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FF" w:rsidRDefault="001D0CFF" w:rsidP="001D0CFF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7A1BE3" w:rsidRDefault="007A1BE3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D0CFF" w:rsidRDefault="001D0CFF" w:rsidP="001D0C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ATA DA 65ª SESSÃO ORDINÁRIA, EM </w:t>
      </w:r>
      <w:proofErr w:type="gramStart"/>
      <w:r>
        <w:rPr>
          <w:rFonts w:ascii="Arial" w:hAnsi="Arial" w:cs="Arial"/>
          <w:b/>
          <w:bCs/>
          <w:u w:val="single"/>
        </w:rPr>
        <w:t>3</w:t>
      </w:r>
      <w:proofErr w:type="gramEnd"/>
      <w:r>
        <w:rPr>
          <w:rFonts w:ascii="Arial" w:hAnsi="Arial" w:cs="Arial"/>
          <w:b/>
          <w:bCs/>
          <w:u w:val="single"/>
        </w:rPr>
        <w:t xml:space="preserve"> DE SETEMBRO DE 2026.</w:t>
      </w:r>
    </w:p>
    <w:p w:rsidR="001D0CFF" w:rsidRDefault="001D0CFF" w:rsidP="001D0CFF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D0CFF" w:rsidRDefault="001D0CFF" w:rsidP="001D0CFF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1D0CFF" w:rsidRDefault="001D0CFF" w:rsidP="007A1BE3">
      <w:pPr>
        <w:shd w:val="clear" w:color="auto" w:fill="FFFFFF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Presidência da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Vereadora Tânia Bastos, 2º Vice-Presidente.</w:t>
      </w:r>
    </w:p>
    <w:p w:rsidR="001D0CFF" w:rsidRDefault="001D0CFF" w:rsidP="001D0CFF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1D0CFF" w:rsidRDefault="001D0CFF" w:rsidP="007A1BE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Às 10h15, em 2ª chamada, em ambiente híbrido, com a presença dos Srs. Vereadores Rafael </w:t>
      </w:r>
      <w:proofErr w:type="spellStart"/>
      <w:r>
        <w:rPr>
          <w:rFonts w:ascii="Arial" w:hAnsi="Arial" w:cs="Arial"/>
        </w:rPr>
        <w:t>Aloisio</w:t>
      </w:r>
      <w:proofErr w:type="spellEnd"/>
      <w:r>
        <w:rPr>
          <w:rFonts w:ascii="Arial" w:hAnsi="Arial" w:cs="Arial"/>
        </w:rPr>
        <w:t xml:space="preserve"> Freitas e Tânia Bastos, </w:t>
      </w:r>
      <w:proofErr w:type="gramStart"/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 xml:space="preserve"> (dois), assume a Presidência a Sr. Vereadora Tânia Bastos, 2º Vice-Presidente.</w:t>
      </w:r>
    </w:p>
    <w:p w:rsidR="001D0CFF" w:rsidRDefault="001D0CFF" w:rsidP="007A1BE3">
      <w:pPr>
        <w:spacing w:line="360" w:lineRule="auto"/>
        <w:rPr>
          <w:rFonts w:ascii="Arial" w:hAnsi="Arial" w:cs="Arial"/>
        </w:rPr>
      </w:pPr>
    </w:p>
    <w:p w:rsidR="001D0CFF" w:rsidRDefault="001D0CFF" w:rsidP="007A1BE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PRESIDENTE (TÂNIA BASTOS) – Tendo sido constatada a falta de quórum para dar início aos trabalhos, a Presidência declara que não haverá Sessão e convoca Sessão Ordinária para a próxima terça-feira, 8 de setembro, às 14 horas. </w:t>
      </w:r>
    </w:p>
    <w:p w:rsidR="00E13FE4" w:rsidRDefault="001D0CFF" w:rsidP="007A1BE3">
      <w:pPr>
        <w:spacing w:line="360" w:lineRule="auto"/>
        <w:ind w:firstLine="1134"/>
      </w:pPr>
      <w:r>
        <w:rPr>
          <w:rFonts w:ascii="Arial" w:hAnsi="Arial" w:cs="Arial"/>
        </w:rPr>
        <w:t>A Ordem do Dia para o período de 8 a 10 de setembro será publicada no Diário da Câmara Municipal.</w:t>
      </w:r>
    </w:p>
    <w:sectPr w:rsidR="00E13FE4" w:rsidSect="00D26B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A35" w:rsidRDefault="00F90A35" w:rsidP="00F90A35">
      <w:pPr>
        <w:spacing w:after="0" w:line="240" w:lineRule="auto"/>
      </w:pPr>
      <w:r>
        <w:separator/>
      </w:r>
    </w:p>
  </w:endnote>
  <w:endnote w:type="continuationSeparator" w:id="1">
    <w:p w:rsidR="00F90A35" w:rsidRDefault="00F90A35" w:rsidP="00F90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77" w:rsidRDefault="007A1BE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F90A35">
        <w:pPr>
          <w:pStyle w:val="Rodap"/>
          <w:jc w:val="center"/>
        </w:pPr>
        <w:r>
          <w:fldChar w:fldCharType="begin"/>
        </w:r>
        <w:r w:rsidR="001D0CFF">
          <w:instrText>PAGE   \* MERGEFORMAT</w:instrText>
        </w:r>
        <w:r>
          <w:fldChar w:fldCharType="separate"/>
        </w:r>
        <w:r w:rsidR="007A1BE3">
          <w:rPr>
            <w:noProof/>
          </w:rPr>
          <w:t>1</w:t>
        </w:r>
        <w:r>
          <w:fldChar w:fldCharType="end"/>
        </w:r>
      </w:p>
    </w:sdtContent>
  </w:sdt>
  <w:p w:rsidR="00543D7C" w:rsidRDefault="007A1BE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F90A35">
        <w:pPr>
          <w:pStyle w:val="Rodap"/>
          <w:jc w:val="center"/>
        </w:pPr>
        <w:r>
          <w:fldChar w:fldCharType="begin"/>
        </w:r>
        <w:r w:rsidR="001D0CFF">
          <w:instrText>PAGE   \* MERGEFORMAT</w:instrText>
        </w:r>
        <w:r>
          <w:fldChar w:fldCharType="separate"/>
        </w:r>
        <w:r w:rsidR="001D0CFF">
          <w:rPr>
            <w:noProof/>
          </w:rPr>
          <w:t>1</w:t>
        </w:r>
        <w:r>
          <w:fldChar w:fldCharType="end"/>
        </w:r>
      </w:p>
    </w:sdtContent>
  </w:sdt>
  <w:p w:rsidR="00101638" w:rsidRDefault="007A1BE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A35" w:rsidRDefault="00F90A35" w:rsidP="00F90A35">
      <w:pPr>
        <w:spacing w:after="0" w:line="240" w:lineRule="auto"/>
      </w:pPr>
      <w:r>
        <w:separator/>
      </w:r>
    </w:p>
  </w:footnote>
  <w:footnote w:type="continuationSeparator" w:id="1">
    <w:p w:rsidR="00F90A35" w:rsidRDefault="00F90A35" w:rsidP="00F90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77" w:rsidRDefault="007A1BE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77" w:rsidRDefault="007A1BE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1D0CFF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1D0CFF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1D0CFF" w:rsidP="00175E7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3/9/2026</w:t>
          </w:r>
        </w:p>
      </w:tc>
    </w:tr>
  </w:tbl>
  <w:p w:rsidR="00101638" w:rsidRDefault="007A1BE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B19"/>
    <w:rsid w:val="001D0CFF"/>
    <w:rsid w:val="007A1BE3"/>
    <w:rsid w:val="00834AB6"/>
    <w:rsid w:val="00E13FE4"/>
    <w:rsid w:val="00F20B19"/>
    <w:rsid w:val="00F9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F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0B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0B19"/>
  </w:style>
  <w:style w:type="paragraph" w:styleId="Rodap">
    <w:name w:val="footer"/>
    <w:basedOn w:val="Normal"/>
    <w:link w:val="RodapChar"/>
    <w:uiPriority w:val="99"/>
    <w:unhideWhenUsed/>
    <w:rsid w:val="00F20B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0B19"/>
  </w:style>
  <w:style w:type="character" w:styleId="Refdecomentrio">
    <w:name w:val="annotation reference"/>
    <w:basedOn w:val="Fontepargpadro"/>
    <w:uiPriority w:val="99"/>
    <w:semiHidden/>
    <w:unhideWhenUsed/>
    <w:rsid w:val="00F20B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20B1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20B1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0B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0B1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4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A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621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ricardo.filho</cp:lastModifiedBy>
  <cp:revision>4</cp:revision>
  <dcterms:created xsi:type="dcterms:W3CDTF">2026-09-03T13:26:00Z</dcterms:created>
  <dcterms:modified xsi:type="dcterms:W3CDTF">2026-09-03T13:27:00Z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538039</vt:lpwstr>
  </property>
</Properties>
</file>