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B16" w:rsidRPr="0003042A" w:rsidRDefault="00056B16" w:rsidP="00056B16">
      <w:pPr>
        <w:jc w:val="center"/>
      </w:pPr>
    </w:p>
    <w:p w:rsidR="00056B16" w:rsidRDefault="00056B16" w:rsidP="00056B16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12ª LEGISLATURA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2ª SESSÃO LEGISLATIVA</w:t>
      </w:r>
    </w:p>
    <w:p w:rsidR="00056B16" w:rsidRDefault="00056B16" w:rsidP="00056B1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056B16" w:rsidRDefault="00056B16" w:rsidP="00056B1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056B16" w:rsidRDefault="00056B16" w:rsidP="00056B1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2º Período Ordinário de Sessões</w:t>
      </w:r>
    </w:p>
    <w:p w:rsidR="00056B16" w:rsidRDefault="00056B16" w:rsidP="00056B1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056B16" w:rsidRDefault="00056B16" w:rsidP="00056B1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056B16" w:rsidRDefault="00056B16" w:rsidP="00056B1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ATA DA 62ª SESSÃO ORDINÁRIA, EM 27 DE AGOSTO DE 2026.</w:t>
      </w:r>
    </w:p>
    <w:p w:rsidR="00056B16" w:rsidRDefault="00056B16" w:rsidP="00056B16">
      <w:pPr>
        <w:shd w:val="clear" w:color="auto" w:fill="FFFFFF"/>
        <w:tabs>
          <w:tab w:val="left" w:pos="6123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056B16" w:rsidRDefault="00056B16" w:rsidP="003C48E7">
      <w:pPr>
        <w:shd w:val="clear" w:color="auto" w:fill="FFFFFF"/>
        <w:ind w:firstLine="1134"/>
        <w:jc w:val="both"/>
        <w:rPr>
          <w:rFonts w:ascii="Arial" w:hAnsi="Arial" w:cs="Arial"/>
        </w:rPr>
      </w:pPr>
    </w:p>
    <w:p w:rsidR="00056B16" w:rsidRDefault="00056B16" w:rsidP="003C48E7">
      <w:pPr>
        <w:shd w:val="clear" w:color="auto" w:fill="FFFFFF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Presidência da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Vereadora Tânia Bastos, 2º Vice-Presidente.</w:t>
      </w:r>
    </w:p>
    <w:p w:rsidR="00056B16" w:rsidRDefault="00056B16" w:rsidP="003C48E7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</w:p>
    <w:p w:rsidR="00056B16" w:rsidRDefault="00056B16" w:rsidP="003C48E7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Às 10h15, em 2ª chamada, em ambiente híbrido, com a presença da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Vereadora 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Tânia Bastos, 1 (uma), assume a Presidência a Sr. Vereadora Tânia Bastos, 2º Vice-Presidente.</w:t>
      </w:r>
    </w:p>
    <w:p w:rsidR="00056B16" w:rsidRDefault="00056B16" w:rsidP="003C48E7">
      <w:pPr>
        <w:spacing w:line="360" w:lineRule="auto"/>
        <w:jc w:val="both"/>
        <w:rPr>
          <w:rFonts w:ascii="Arial" w:hAnsi="Arial" w:cs="Arial"/>
        </w:rPr>
      </w:pPr>
    </w:p>
    <w:p w:rsidR="00056B16" w:rsidRDefault="00056B16" w:rsidP="003C48E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Tendo sido constatada a falta de quórum para dar início aos trabalhos, a Presidência declara que não haverá Sessão e convoca Sessão Ordinária para a próxima terça-feira, 1° de setembro, às 14 horas. </w:t>
      </w:r>
    </w:p>
    <w:p w:rsidR="00056B16" w:rsidRDefault="00056B16" w:rsidP="003C48E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Ordem do Dia para o período de 1° a </w:t>
      </w:r>
      <w:proofErr w:type="gramStart"/>
      <w:r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 xml:space="preserve"> de setembro será publicada no Diário da Câmara Municipal.</w:t>
      </w:r>
    </w:p>
    <w:p w:rsidR="00056B16" w:rsidRDefault="00056B16" w:rsidP="00056B16">
      <w:pPr>
        <w:jc w:val="center"/>
        <w:rPr>
          <w:rFonts w:ascii="Calibri" w:hAnsi="Calibri"/>
        </w:rPr>
      </w:pPr>
    </w:p>
    <w:p w:rsidR="00056B16" w:rsidRDefault="00056B16" w:rsidP="00056B16">
      <w:pPr>
        <w:jc w:val="center"/>
      </w:pPr>
    </w:p>
    <w:p w:rsidR="00056B16" w:rsidRPr="00AD39A7" w:rsidRDefault="00056B16" w:rsidP="00056B16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9C717B" w:rsidRDefault="009C717B" w:rsidP="00056B16">
      <w:pPr>
        <w:jc w:val="center"/>
      </w:pPr>
    </w:p>
    <w:sectPr w:rsidR="009C717B" w:rsidSect="00DC1B4E">
      <w:footerReference w:type="default" r:id="rId6"/>
      <w:footerReference w:type="firs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9E2" w:rsidRDefault="008179E2" w:rsidP="008179E2">
      <w:pPr>
        <w:spacing w:after="0" w:line="240" w:lineRule="auto"/>
      </w:pPr>
      <w:r>
        <w:separator/>
      </w:r>
    </w:p>
  </w:endnote>
  <w:endnote w:type="continuationSeparator" w:id="1">
    <w:p w:rsidR="008179E2" w:rsidRDefault="008179E2" w:rsidP="00817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8179E2">
        <w:pPr>
          <w:pStyle w:val="Rodap"/>
          <w:jc w:val="center"/>
        </w:pPr>
        <w:r>
          <w:fldChar w:fldCharType="begin"/>
        </w:r>
        <w:r w:rsidR="00056B16">
          <w:instrText>PAGE   \* MERGEFORMAT</w:instrText>
        </w:r>
        <w:r>
          <w:fldChar w:fldCharType="separate"/>
        </w:r>
        <w:r w:rsidR="003C48E7">
          <w:rPr>
            <w:noProof/>
          </w:rPr>
          <w:t>1</w:t>
        </w:r>
        <w:r>
          <w:fldChar w:fldCharType="end"/>
        </w:r>
      </w:p>
    </w:sdtContent>
  </w:sdt>
  <w:p w:rsidR="00543D7C" w:rsidRDefault="003C48E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8179E2">
        <w:pPr>
          <w:pStyle w:val="Rodap"/>
          <w:jc w:val="center"/>
        </w:pPr>
        <w:r>
          <w:fldChar w:fldCharType="begin"/>
        </w:r>
        <w:r w:rsidR="00056B16">
          <w:instrText>PAGE   \* MERGEFORMAT</w:instrText>
        </w:r>
        <w:r>
          <w:fldChar w:fldCharType="separate"/>
        </w:r>
        <w:r w:rsidR="00056B16">
          <w:rPr>
            <w:noProof/>
          </w:rPr>
          <w:t>1</w:t>
        </w:r>
        <w:r>
          <w:fldChar w:fldCharType="end"/>
        </w:r>
      </w:p>
    </w:sdtContent>
  </w:sdt>
  <w:p w:rsidR="00101638" w:rsidRDefault="003C48E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9E2" w:rsidRDefault="008179E2" w:rsidP="008179E2">
      <w:pPr>
        <w:spacing w:after="0" w:line="240" w:lineRule="auto"/>
      </w:pPr>
      <w:r>
        <w:separator/>
      </w:r>
    </w:p>
  </w:footnote>
  <w:footnote w:type="continuationSeparator" w:id="1">
    <w:p w:rsidR="008179E2" w:rsidRDefault="008179E2" w:rsidP="008179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5328"/>
    <w:rsid w:val="00056B16"/>
    <w:rsid w:val="003C48E7"/>
    <w:rsid w:val="003D10BB"/>
    <w:rsid w:val="008179E2"/>
    <w:rsid w:val="0098722C"/>
    <w:rsid w:val="009C717B"/>
    <w:rsid w:val="00B20E30"/>
    <w:rsid w:val="00C4105B"/>
    <w:rsid w:val="00D35328"/>
    <w:rsid w:val="00EE5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17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D353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5328"/>
  </w:style>
  <w:style w:type="character" w:styleId="Refdecomentrio">
    <w:name w:val="annotation reference"/>
    <w:basedOn w:val="Fontepargpadro"/>
    <w:uiPriority w:val="99"/>
    <w:semiHidden/>
    <w:unhideWhenUsed/>
    <w:rsid w:val="00D353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3532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3532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353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35328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1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10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601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ricardo.filho</dc:creator>
  <cp:keywords/>
  <dc:description/>
  <cp:lastModifiedBy>ricardo.filho</cp:lastModifiedBy>
  <cp:revision>8</cp:revision>
  <dcterms:created xsi:type="dcterms:W3CDTF">2026-08-27T13:27:00Z</dcterms:created>
  <dcterms:modified xsi:type="dcterms:W3CDTF">2026-08-27T13:28:00Z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536652</vt:lpwstr>
  </property>
</Properties>
</file>