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670" w:rsidRPr="009808EE" w:rsidRDefault="00B04670" w:rsidP="00B04670">
      <w:pPr>
        <w:jc w:val="center"/>
        <w:rPr>
          <w:rFonts w:ascii="Arial" w:hAnsi="Arial" w:cs="Arial"/>
          <w:b/>
          <w:bCs/>
          <w:u w:val="single"/>
        </w:rPr>
      </w:pPr>
      <w:r w:rsidRPr="009808EE">
        <w:rPr>
          <w:rFonts w:ascii="Arial" w:hAnsi="Arial" w:cs="Arial"/>
          <w:b/>
          <w:bCs/>
          <w:u w:val="single"/>
        </w:rPr>
        <w:t>1</w:t>
      </w:r>
      <w:r>
        <w:rPr>
          <w:rFonts w:ascii="Arial" w:hAnsi="Arial" w:cs="Arial"/>
          <w:b/>
          <w:bCs/>
          <w:u w:val="single"/>
        </w:rPr>
        <w:t>2</w:t>
      </w:r>
      <w:r w:rsidRPr="009808EE">
        <w:rPr>
          <w:rFonts w:ascii="Arial" w:hAnsi="Arial" w:cs="Arial"/>
          <w:b/>
          <w:bCs/>
          <w:u w:val="single"/>
        </w:rPr>
        <w:t>ª LEGISLATURA</w:t>
      </w:r>
      <w:r w:rsidRPr="009808EE">
        <w:rPr>
          <w:rFonts w:ascii="Arial" w:hAnsi="Arial" w:cs="Arial"/>
          <w:b/>
          <w:bCs/>
        </w:rPr>
        <w:t xml:space="preserve"> </w:t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  <w:u w:val="single"/>
        </w:rPr>
        <w:t>2</w:t>
      </w:r>
      <w:r w:rsidRPr="009808EE">
        <w:rPr>
          <w:rFonts w:ascii="Arial" w:hAnsi="Arial" w:cs="Arial"/>
          <w:b/>
          <w:bCs/>
          <w:u w:val="single"/>
        </w:rPr>
        <w:t>ª SESSÃO LEGISLATIVA</w:t>
      </w:r>
    </w:p>
    <w:p w:rsidR="00B04670" w:rsidRPr="009808EE" w:rsidRDefault="00B04670" w:rsidP="00B04670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B04670" w:rsidRPr="009808EE" w:rsidRDefault="00B04670" w:rsidP="00B04670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B04670" w:rsidRPr="009808EE" w:rsidRDefault="00B04670" w:rsidP="00B04670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2</w:t>
      </w:r>
      <w:r w:rsidRPr="009808EE">
        <w:rPr>
          <w:rFonts w:ascii="Arial" w:hAnsi="Arial" w:cs="Arial"/>
          <w:b/>
          <w:bCs/>
          <w:u w:val="single"/>
        </w:rPr>
        <w:t>º Período Ordinário de Sessões</w:t>
      </w:r>
    </w:p>
    <w:p w:rsidR="00B04670" w:rsidRPr="009808EE" w:rsidRDefault="00B04670" w:rsidP="00B04670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B04670" w:rsidRPr="009808EE" w:rsidRDefault="00B04670" w:rsidP="00B04670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B04670" w:rsidRPr="009808EE" w:rsidRDefault="00B04670" w:rsidP="00B04670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 w:rsidRPr="009808EE">
        <w:rPr>
          <w:rFonts w:ascii="Arial" w:hAnsi="Arial" w:cs="Arial"/>
          <w:b/>
          <w:bCs/>
          <w:u w:val="single"/>
        </w:rPr>
        <w:t xml:space="preserve">ATA DA </w:t>
      </w:r>
      <w:r>
        <w:rPr>
          <w:rFonts w:ascii="Arial" w:hAnsi="Arial" w:cs="Arial"/>
          <w:b/>
          <w:bCs/>
          <w:u w:val="single"/>
        </w:rPr>
        <w:t>70</w:t>
      </w:r>
      <w:r w:rsidRPr="009808EE">
        <w:rPr>
          <w:rFonts w:ascii="Arial" w:hAnsi="Arial" w:cs="Arial"/>
          <w:b/>
          <w:bCs/>
          <w:u w:val="single"/>
        </w:rPr>
        <w:t xml:space="preserve">ª SESSÃO ORDINÁRIA, EM </w:t>
      </w:r>
      <w:r>
        <w:rPr>
          <w:rFonts w:ascii="Arial" w:hAnsi="Arial" w:cs="Arial"/>
          <w:b/>
          <w:bCs/>
          <w:u w:val="single"/>
        </w:rPr>
        <w:t>16</w:t>
      </w:r>
      <w:r w:rsidRPr="009808EE">
        <w:rPr>
          <w:rFonts w:ascii="Arial" w:hAnsi="Arial" w:cs="Arial"/>
          <w:b/>
          <w:bCs/>
          <w:u w:val="single"/>
        </w:rPr>
        <w:t xml:space="preserve"> DE </w:t>
      </w:r>
      <w:r>
        <w:rPr>
          <w:rFonts w:ascii="Arial" w:hAnsi="Arial" w:cs="Arial"/>
          <w:b/>
          <w:bCs/>
          <w:u w:val="single"/>
        </w:rPr>
        <w:t>SETEMBRO</w:t>
      </w:r>
      <w:r w:rsidRPr="009808EE">
        <w:rPr>
          <w:rFonts w:ascii="Arial" w:hAnsi="Arial" w:cs="Arial"/>
          <w:b/>
          <w:bCs/>
          <w:u w:val="single"/>
        </w:rPr>
        <w:t xml:space="preserve"> DE 202</w:t>
      </w:r>
      <w:r>
        <w:rPr>
          <w:rFonts w:ascii="Arial" w:hAnsi="Arial" w:cs="Arial"/>
          <w:b/>
          <w:bCs/>
          <w:u w:val="single"/>
        </w:rPr>
        <w:t>6</w:t>
      </w:r>
      <w:r w:rsidRPr="009808EE">
        <w:rPr>
          <w:rFonts w:ascii="Arial" w:hAnsi="Arial" w:cs="Arial"/>
          <w:b/>
          <w:bCs/>
          <w:u w:val="single"/>
        </w:rPr>
        <w:t>.</w:t>
      </w:r>
    </w:p>
    <w:p w:rsidR="00B04670" w:rsidRPr="009808EE" w:rsidRDefault="00B04670" w:rsidP="00B04670">
      <w:pPr>
        <w:shd w:val="clear" w:color="auto" w:fill="FFFFFF"/>
        <w:tabs>
          <w:tab w:val="left" w:pos="6123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B04670" w:rsidRPr="009808EE" w:rsidRDefault="00B04670" w:rsidP="00B04670">
      <w:pPr>
        <w:shd w:val="clear" w:color="auto" w:fill="FFFFFF"/>
        <w:ind w:firstLine="1134"/>
        <w:jc w:val="center"/>
        <w:rPr>
          <w:rFonts w:ascii="Arial" w:hAnsi="Arial" w:cs="Arial"/>
        </w:rPr>
      </w:pPr>
    </w:p>
    <w:p w:rsidR="00B04670" w:rsidRPr="009808EE" w:rsidRDefault="00B04670" w:rsidP="00B04670">
      <w:pPr>
        <w:shd w:val="clear" w:color="auto" w:fill="FFFFFF"/>
        <w:ind w:firstLine="1134"/>
        <w:jc w:val="center"/>
        <w:rPr>
          <w:rFonts w:ascii="Arial" w:hAnsi="Arial" w:cs="Arial"/>
        </w:rPr>
      </w:pPr>
      <w:r w:rsidRPr="009808EE">
        <w:rPr>
          <w:rFonts w:ascii="Arial" w:hAnsi="Arial" w:cs="Arial"/>
        </w:rPr>
        <w:t xml:space="preserve">Presidência do Sr. Vereador </w:t>
      </w:r>
      <w:r>
        <w:rPr>
          <w:rFonts w:ascii="Arial" w:hAnsi="Arial" w:cs="Arial"/>
        </w:rPr>
        <w:t>Átila Nunes</w:t>
      </w:r>
      <w:r w:rsidRPr="009808E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1º Suplente</w:t>
      </w:r>
      <w:r w:rsidRPr="009808EE">
        <w:rPr>
          <w:rFonts w:ascii="Arial" w:hAnsi="Arial" w:cs="Arial"/>
        </w:rPr>
        <w:t>.</w:t>
      </w:r>
    </w:p>
    <w:p w:rsidR="00B04670" w:rsidRPr="009808EE" w:rsidRDefault="00B04670" w:rsidP="00563955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</w:p>
    <w:p w:rsidR="00B04670" w:rsidRPr="009808EE" w:rsidRDefault="00B04670" w:rsidP="00563955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  <w:r w:rsidRPr="009808EE">
        <w:rPr>
          <w:rFonts w:ascii="Arial" w:hAnsi="Arial" w:cs="Arial"/>
        </w:rPr>
        <w:t>Às 14h15, em 2ª chamada, em ambiente híbrido, com a presença do Sr</w:t>
      </w:r>
      <w:r w:rsidR="005E2DC1">
        <w:rPr>
          <w:rFonts w:ascii="Arial" w:hAnsi="Arial" w:cs="Arial"/>
        </w:rPr>
        <w:t>. Vereador Átila Nunes 1 (um)</w:t>
      </w:r>
      <w:r w:rsidRPr="009808EE">
        <w:rPr>
          <w:rFonts w:ascii="Arial" w:hAnsi="Arial" w:cs="Arial"/>
        </w:rPr>
        <w:t xml:space="preserve">, assume a Presidência o Sr. Vereador </w:t>
      </w:r>
      <w:r>
        <w:rPr>
          <w:rFonts w:ascii="Arial" w:hAnsi="Arial" w:cs="Arial"/>
        </w:rPr>
        <w:t>Átila Nunes</w:t>
      </w:r>
      <w:r w:rsidRPr="009808E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1º Suplente</w:t>
      </w:r>
      <w:r w:rsidRPr="009808EE">
        <w:rPr>
          <w:rFonts w:ascii="Arial" w:hAnsi="Arial" w:cs="Arial"/>
        </w:rPr>
        <w:t>.</w:t>
      </w:r>
    </w:p>
    <w:p w:rsidR="00B04670" w:rsidRPr="009808EE" w:rsidRDefault="00B04670" w:rsidP="00563955">
      <w:pPr>
        <w:spacing w:line="360" w:lineRule="auto"/>
        <w:ind w:firstLine="1134"/>
        <w:rPr>
          <w:rFonts w:ascii="Arial" w:hAnsi="Arial" w:cs="Arial"/>
        </w:rPr>
      </w:pPr>
    </w:p>
    <w:p w:rsidR="00B04670" w:rsidRPr="009808EE" w:rsidRDefault="00B04670" w:rsidP="00563955">
      <w:pPr>
        <w:spacing w:line="360" w:lineRule="auto"/>
        <w:ind w:firstLine="1134"/>
        <w:rPr>
          <w:rFonts w:ascii="Arial" w:hAnsi="Arial" w:cs="Arial"/>
        </w:rPr>
      </w:pPr>
      <w:r w:rsidRPr="00AD39A7">
        <w:rPr>
          <w:rFonts w:ascii="Arial" w:hAnsi="Arial" w:cs="Arial"/>
        </w:rPr>
        <w:t>O SR.</w:t>
      </w:r>
      <w:r>
        <w:rPr>
          <w:rFonts w:ascii="Arial" w:hAnsi="Arial" w:cs="Arial"/>
        </w:rPr>
        <w:t xml:space="preserve"> PRESIDENTE (ÁTILA NUNES) – </w:t>
      </w:r>
      <w:r w:rsidRPr="009808EE">
        <w:rPr>
          <w:rFonts w:ascii="Arial" w:hAnsi="Arial" w:cs="Arial"/>
        </w:rPr>
        <w:t xml:space="preserve">Tendo sido constatada a falta de quórum para dar início aos trabalhos, a </w:t>
      </w:r>
      <w:r w:rsidRPr="009C75F8">
        <w:rPr>
          <w:rFonts w:ascii="Arial" w:hAnsi="Arial" w:cs="Arial"/>
        </w:rPr>
        <w:t>Presidência declara que não haverá Sessão Ordinária e, de acordo com o art. 146, § 3º do Regimento Interno, convoca Sessão Extraordinária para as 14h30, com a seguinte:</w:t>
      </w:r>
    </w:p>
    <w:p w:rsidR="00B04670" w:rsidRPr="009808EE" w:rsidRDefault="00B04670" w:rsidP="00563955">
      <w:pPr>
        <w:spacing w:line="360" w:lineRule="auto"/>
        <w:ind w:firstLine="1134"/>
        <w:rPr>
          <w:rFonts w:ascii="Arial" w:hAnsi="Arial" w:cs="Arial"/>
        </w:rPr>
      </w:pPr>
    </w:p>
    <w:p w:rsidR="00B04670" w:rsidRPr="009808EE" w:rsidRDefault="00B04670" w:rsidP="00563955">
      <w:pPr>
        <w:spacing w:line="360" w:lineRule="auto"/>
        <w:ind w:firstLine="1134"/>
        <w:rPr>
          <w:rFonts w:ascii="Arial" w:hAnsi="Arial" w:cs="Arial"/>
        </w:rPr>
      </w:pPr>
      <w:r w:rsidRPr="009808EE">
        <w:rPr>
          <w:rFonts w:ascii="Arial" w:hAnsi="Arial" w:cs="Arial"/>
        </w:rPr>
        <w:t>(LENDO)</w:t>
      </w:r>
    </w:p>
    <w:p w:rsidR="00B04670" w:rsidRPr="009808EE" w:rsidRDefault="00B04670" w:rsidP="00B04670">
      <w:pPr>
        <w:spacing w:line="360" w:lineRule="auto"/>
        <w:ind w:firstLine="1134"/>
        <w:jc w:val="center"/>
        <w:rPr>
          <w:rFonts w:ascii="Arial" w:hAnsi="Arial" w:cs="Arial"/>
        </w:rPr>
      </w:pPr>
    </w:p>
    <w:p w:rsidR="00B04670" w:rsidRPr="009808EE" w:rsidRDefault="00B04670" w:rsidP="00B04670">
      <w:pPr>
        <w:shd w:val="clear" w:color="auto" w:fill="FFFFFF"/>
        <w:spacing w:line="360" w:lineRule="auto"/>
        <w:ind w:firstLine="1134"/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9808EE">
        <w:rPr>
          <w:rFonts w:ascii="Arial" w:hAnsi="Arial" w:cs="Arial"/>
          <w:b/>
          <w:color w:val="FF0000"/>
          <w:sz w:val="32"/>
          <w:szCs w:val="32"/>
        </w:rPr>
        <w:t>ORDEM DO DIA</w:t>
      </w:r>
    </w:p>
    <w:p w:rsidR="00B04670" w:rsidRPr="009808EE" w:rsidRDefault="00B04670" w:rsidP="00B04670">
      <w:pPr>
        <w:shd w:val="clear" w:color="auto" w:fill="FFFFFF"/>
        <w:spacing w:line="360" w:lineRule="auto"/>
        <w:ind w:firstLine="1134"/>
        <w:jc w:val="center"/>
        <w:rPr>
          <w:rFonts w:ascii="Arial" w:hAnsi="Arial" w:cs="Arial"/>
        </w:rPr>
      </w:pPr>
    </w:p>
    <w:p w:rsidR="00B04670" w:rsidRPr="00563955" w:rsidRDefault="00B04670" w:rsidP="00563955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  <w:r w:rsidRPr="00563955">
        <w:rPr>
          <w:rFonts w:ascii="Arial" w:hAnsi="Arial" w:cs="Arial"/>
        </w:rPr>
        <w:t>(INTERROMPENDO A LEITURA)</w:t>
      </w:r>
    </w:p>
    <w:p w:rsidR="00E75898" w:rsidRDefault="00F63CE4" w:rsidP="00B04670">
      <w:pPr>
        <w:jc w:val="center"/>
      </w:pPr>
    </w:p>
    <w:sectPr w:rsidR="00E75898" w:rsidSect="003E40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3CE4" w:rsidRDefault="00F63CE4" w:rsidP="00440FCD">
      <w:pPr>
        <w:spacing w:after="0" w:line="240" w:lineRule="auto"/>
      </w:pPr>
      <w:r>
        <w:separator/>
      </w:r>
    </w:p>
  </w:endnote>
  <w:endnote w:type="continuationSeparator" w:id="1">
    <w:p w:rsidR="00F63CE4" w:rsidRDefault="00F63CE4" w:rsidP="00440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CB6" w:rsidRDefault="00F63CE4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543D7C" w:rsidRDefault="00440FCD">
        <w:pPr>
          <w:pStyle w:val="Rodap"/>
          <w:jc w:val="center"/>
        </w:pPr>
        <w:r>
          <w:fldChar w:fldCharType="begin"/>
        </w:r>
        <w:r w:rsidR="00B04670">
          <w:instrText>PAGE   \* MERGEFORMAT</w:instrText>
        </w:r>
        <w:r>
          <w:fldChar w:fldCharType="separate"/>
        </w:r>
        <w:r w:rsidR="00563955">
          <w:rPr>
            <w:noProof/>
          </w:rPr>
          <w:t>1</w:t>
        </w:r>
        <w:r>
          <w:fldChar w:fldCharType="end"/>
        </w:r>
      </w:p>
    </w:sdtContent>
  </w:sdt>
  <w:p w:rsidR="00543D7C" w:rsidRDefault="00F63CE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101638" w:rsidRDefault="00440FCD">
        <w:pPr>
          <w:pStyle w:val="Rodap"/>
          <w:jc w:val="center"/>
        </w:pPr>
        <w:r>
          <w:fldChar w:fldCharType="begin"/>
        </w:r>
        <w:r w:rsidR="00B04670">
          <w:instrText>PAGE   \* MERGEFORMAT</w:instrText>
        </w:r>
        <w:r>
          <w:fldChar w:fldCharType="separate"/>
        </w:r>
        <w:r w:rsidR="00B04670">
          <w:rPr>
            <w:noProof/>
          </w:rPr>
          <w:t>1</w:t>
        </w:r>
        <w:r>
          <w:fldChar w:fldCharType="end"/>
        </w:r>
      </w:p>
    </w:sdtContent>
  </w:sdt>
  <w:p w:rsidR="00101638" w:rsidRDefault="00F63CE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3CE4" w:rsidRDefault="00F63CE4" w:rsidP="00440FCD">
      <w:pPr>
        <w:spacing w:after="0" w:line="240" w:lineRule="auto"/>
      </w:pPr>
      <w:r>
        <w:separator/>
      </w:r>
    </w:p>
  </w:footnote>
  <w:footnote w:type="continuationSeparator" w:id="1">
    <w:p w:rsidR="00F63CE4" w:rsidRDefault="00F63CE4" w:rsidP="00440F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CB6" w:rsidRDefault="00F63CE4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CB6" w:rsidRDefault="00F63CE4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/>
    </w:tblPr>
    <w:tblGrid>
      <w:gridCol w:w="3022"/>
      <w:gridCol w:w="3022"/>
      <w:gridCol w:w="3023"/>
    </w:tblGrid>
    <w:tr w:rsidR="00101638" w:rsidTr="009D4BBA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:rsidR="00101638" w:rsidRDefault="00B04670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Horário: </w:t>
          </w:r>
        </w:p>
      </w:tc>
      <w:tc>
        <w:tcPr>
          <w:tcW w:w="3022" w:type="dxa"/>
          <w:shd w:val="clear" w:color="auto" w:fill="D9D9D9"/>
          <w:vAlign w:val="center"/>
        </w:tcPr>
        <w:p w:rsidR="00101638" w:rsidRDefault="00B04670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Nome: </w:t>
          </w:r>
        </w:p>
      </w:tc>
      <w:tc>
        <w:tcPr>
          <w:tcW w:w="3023" w:type="dxa"/>
          <w:shd w:val="clear" w:color="auto" w:fill="D9D9D9"/>
          <w:vAlign w:val="center"/>
        </w:tcPr>
        <w:p w:rsidR="00101638" w:rsidRDefault="00B04670" w:rsidP="00D84CB6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Data: </w:t>
          </w:r>
          <w:r>
            <w:t>16/9/2026</w:t>
          </w:r>
        </w:p>
      </w:tc>
    </w:tr>
  </w:tbl>
  <w:p w:rsidR="00101638" w:rsidRDefault="00F63CE4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75108"/>
    <w:rsid w:val="00086E14"/>
    <w:rsid w:val="00322C52"/>
    <w:rsid w:val="00427004"/>
    <w:rsid w:val="00440FCD"/>
    <w:rsid w:val="00563955"/>
    <w:rsid w:val="005D74A5"/>
    <w:rsid w:val="005E2DC1"/>
    <w:rsid w:val="006D4087"/>
    <w:rsid w:val="007039DC"/>
    <w:rsid w:val="007452BA"/>
    <w:rsid w:val="007A0A1C"/>
    <w:rsid w:val="0082751B"/>
    <w:rsid w:val="008945FD"/>
    <w:rsid w:val="00A504DB"/>
    <w:rsid w:val="00A75108"/>
    <w:rsid w:val="00AF4871"/>
    <w:rsid w:val="00B04670"/>
    <w:rsid w:val="00B947C6"/>
    <w:rsid w:val="00DF5DDC"/>
    <w:rsid w:val="00E823AA"/>
    <w:rsid w:val="00F63CE4"/>
    <w:rsid w:val="00F91540"/>
    <w:rsid w:val="00FC5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00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751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75108"/>
  </w:style>
  <w:style w:type="paragraph" w:styleId="Rodap">
    <w:name w:val="footer"/>
    <w:basedOn w:val="Normal"/>
    <w:link w:val="RodapChar"/>
    <w:uiPriority w:val="99"/>
    <w:unhideWhenUsed/>
    <w:rsid w:val="00A751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75108"/>
  </w:style>
  <w:style w:type="character" w:styleId="Refdecomentrio">
    <w:name w:val="annotation reference"/>
    <w:basedOn w:val="Fontepargpadro"/>
    <w:uiPriority w:val="99"/>
    <w:semiHidden/>
    <w:unhideWhenUsed/>
    <w:rsid w:val="00A7510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7510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75108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7510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75108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E2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E2D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573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rita.santana</dc:creator>
  <cp:keywords/>
  <dc:description/>
  <cp:lastModifiedBy>rita.santana</cp:lastModifiedBy>
  <cp:revision>4</cp:revision>
  <dcterms:created xsi:type="dcterms:W3CDTF">2026-09-16T17:39:00Z</dcterms:created>
  <dcterms:modified xsi:type="dcterms:W3CDTF">2026-09-16T17:40:00Z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540041</vt:lpwstr>
  </property>
</Properties>
</file>